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96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2"/>
        <w:gridCol w:w="3060"/>
        <w:gridCol w:w="720"/>
        <w:gridCol w:w="1814"/>
      </w:tblGrid>
      <w:tr w:rsidR="00084F6C">
        <w:trPr>
          <w:cantSplit/>
          <w:trHeight w:val="900"/>
        </w:trPr>
        <w:tc>
          <w:tcPr>
            <w:tcW w:w="4102" w:type="dxa"/>
          </w:tcPr>
          <w:p w:rsidR="00084F6C" w:rsidRDefault="00084F6C">
            <w:pPr>
              <w:rPr>
                <w:sz w:val="16"/>
              </w:rPr>
            </w:pPr>
            <w:bookmarkStart w:id="0" w:name="_GoBack"/>
            <w:bookmarkEnd w:id="0"/>
          </w:p>
        </w:tc>
        <w:bookmarkStart w:id="1" w:name="_MON_1167042278"/>
        <w:bookmarkEnd w:id="1"/>
        <w:bookmarkStart w:id="2" w:name="_MON_1167042294"/>
        <w:bookmarkEnd w:id="2"/>
        <w:tc>
          <w:tcPr>
            <w:tcW w:w="5594" w:type="dxa"/>
            <w:gridSpan w:val="3"/>
          </w:tcPr>
          <w:p w:rsidR="00084F6C" w:rsidRDefault="00084F6C">
            <w:pPr>
              <w:ind w:left="-70" w:firstLine="70"/>
              <w:rPr>
                <w:sz w:val="16"/>
              </w:rPr>
            </w:pPr>
            <w:r>
              <w:object w:dxaOrig="5026" w:dyaOrig="99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51.25pt;height:49.5pt" o:ole="">
                  <v:imagedata r:id="rId8" o:title="" cropright="1096f" gain="69719f"/>
                </v:shape>
                <o:OLEObject Type="Embed" ProgID="Word.Picture.8" ShapeID="_x0000_i1025" DrawAspect="Content" ObjectID="_1546233957" r:id="rId9"/>
              </w:object>
            </w:r>
          </w:p>
        </w:tc>
      </w:tr>
      <w:tr w:rsidR="00084F6C">
        <w:trPr>
          <w:cantSplit/>
          <w:trHeight w:val="540"/>
        </w:trPr>
        <w:tc>
          <w:tcPr>
            <w:tcW w:w="4102" w:type="dxa"/>
          </w:tcPr>
          <w:p w:rsidR="00084F6C" w:rsidRDefault="00084F6C"/>
        </w:tc>
        <w:tc>
          <w:tcPr>
            <w:tcW w:w="3060" w:type="dxa"/>
          </w:tcPr>
          <w:p w:rsidR="00084F6C" w:rsidRDefault="00084F6C"/>
        </w:tc>
        <w:tc>
          <w:tcPr>
            <w:tcW w:w="2534" w:type="dxa"/>
            <w:gridSpan w:val="2"/>
          </w:tcPr>
          <w:p w:rsidR="00084F6C" w:rsidRDefault="00084F6C">
            <w:pPr>
              <w:rPr>
                <w:rFonts w:cs="Arial"/>
              </w:rPr>
            </w:pPr>
          </w:p>
          <w:p w:rsidR="00084F6C" w:rsidRDefault="00084F6C">
            <w:pPr>
              <w:rPr>
                <w:rFonts w:cs="Arial"/>
              </w:rPr>
            </w:pPr>
          </w:p>
          <w:p w:rsidR="00084F6C" w:rsidRDefault="00084F6C">
            <w:pPr>
              <w:rPr>
                <w:rFonts w:cs="Arial"/>
              </w:rPr>
            </w:pPr>
          </w:p>
          <w:p w:rsidR="00084F6C" w:rsidRDefault="00084F6C">
            <w:pPr>
              <w:rPr>
                <w:rFonts w:cs="Arial"/>
              </w:rPr>
            </w:pPr>
          </w:p>
          <w:p w:rsidR="00084F6C" w:rsidRDefault="00084F6C">
            <w:pPr>
              <w:rPr>
                <w:sz w:val="18"/>
              </w:rPr>
            </w:pPr>
          </w:p>
        </w:tc>
      </w:tr>
      <w:tr w:rsidR="00084F6C">
        <w:trPr>
          <w:cantSplit/>
          <w:trHeight w:val="284"/>
        </w:trPr>
        <w:tc>
          <w:tcPr>
            <w:tcW w:w="4102" w:type="dxa"/>
            <w:vMerge w:val="restart"/>
          </w:tcPr>
          <w:p w:rsidR="00084F6C" w:rsidRDefault="00084F6C">
            <w:pPr>
              <w:rPr>
                <w:rFonts w:cs="Arial"/>
                <w:sz w:val="13"/>
              </w:rPr>
            </w:pPr>
            <w:r>
              <w:rPr>
                <w:rFonts w:cs="Arial"/>
                <w:b/>
                <w:bCs/>
                <w:sz w:val="13"/>
              </w:rPr>
              <w:t>Evangelische Kirche</w:t>
            </w:r>
            <w:r>
              <w:rPr>
                <w:rFonts w:cs="Arial"/>
                <w:sz w:val="13"/>
              </w:rPr>
              <w:t xml:space="preserve"> Berlin-Brandenburg-schlesische Oberlausitz</w:t>
            </w:r>
          </w:p>
          <w:p w:rsidR="00084F6C" w:rsidRDefault="00084F6C">
            <w:pPr>
              <w:rPr>
                <w:rFonts w:cs="Arial"/>
                <w:sz w:val="14"/>
              </w:rPr>
            </w:pPr>
            <w:r>
              <w:rPr>
                <w:rFonts w:cs="Arial"/>
                <w:sz w:val="13"/>
              </w:rPr>
              <w:t>Südwestkirchhof  Stahnsdorf</w:t>
            </w:r>
            <w:r>
              <w:rPr>
                <w:sz w:val="13"/>
              </w:rPr>
              <w:t xml:space="preserve"> · </w:t>
            </w:r>
            <w:r>
              <w:rPr>
                <w:rFonts w:cs="Arial"/>
                <w:sz w:val="13"/>
              </w:rPr>
              <w:t>Bahnhofstraße</w:t>
            </w:r>
            <w:r w:rsidR="003B2245">
              <w:rPr>
                <w:rFonts w:cs="Arial"/>
                <w:sz w:val="13"/>
              </w:rPr>
              <w:t xml:space="preserve"> 2</w:t>
            </w:r>
            <w:r>
              <w:rPr>
                <w:rFonts w:cs="Arial"/>
                <w:sz w:val="13"/>
              </w:rPr>
              <w:t xml:space="preserve"> · 14532  Stahnsdorf</w:t>
            </w:r>
          </w:p>
          <w:p w:rsidR="00084F6C" w:rsidRDefault="00084F6C"/>
          <w:p w:rsidR="00084F6C" w:rsidRDefault="00084F6C">
            <w:pPr>
              <w:rPr>
                <w:rFonts w:cs="Arial"/>
              </w:rPr>
            </w:pPr>
          </w:p>
          <w:p w:rsidR="00084F6C" w:rsidRDefault="00084F6C">
            <w:pPr>
              <w:rPr>
                <w:rFonts w:cs="Arial"/>
                <w:sz w:val="14"/>
              </w:rPr>
            </w:pPr>
          </w:p>
        </w:tc>
        <w:tc>
          <w:tcPr>
            <w:tcW w:w="3060" w:type="dxa"/>
          </w:tcPr>
          <w:p w:rsidR="00084F6C" w:rsidRDefault="00084F6C">
            <w:pPr>
              <w:rPr>
                <w:rFonts w:cs="Arial"/>
              </w:rPr>
            </w:pPr>
          </w:p>
        </w:tc>
        <w:tc>
          <w:tcPr>
            <w:tcW w:w="2534" w:type="dxa"/>
            <w:gridSpan w:val="2"/>
          </w:tcPr>
          <w:p w:rsidR="00084F6C" w:rsidRDefault="00084F6C">
            <w:pPr>
              <w:pStyle w:val="Funktion"/>
            </w:pPr>
            <w:r>
              <w:t>Südwestkirchhof Stahnsdorf</w:t>
            </w:r>
          </w:p>
        </w:tc>
      </w:tr>
      <w:tr w:rsidR="00084F6C">
        <w:trPr>
          <w:cantSplit/>
          <w:trHeight w:val="655"/>
        </w:trPr>
        <w:tc>
          <w:tcPr>
            <w:tcW w:w="4102" w:type="dxa"/>
            <w:vMerge/>
          </w:tcPr>
          <w:p w:rsidR="00084F6C" w:rsidRDefault="00084F6C">
            <w:pPr>
              <w:rPr>
                <w:rFonts w:cs="Arial"/>
              </w:rPr>
            </w:pPr>
          </w:p>
        </w:tc>
        <w:tc>
          <w:tcPr>
            <w:tcW w:w="3060" w:type="dxa"/>
            <w:vMerge w:val="restart"/>
          </w:tcPr>
          <w:p w:rsidR="00084F6C" w:rsidRDefault="00084F6C">
            <w:pPr>
              <w:ind w:right="-354"/>
            </w:pPr>
          </w:p>
        </w:tc>
        <w:tc>
          <w:tcPr>
            <w:tcW w:w="2534" w:type="dxa"/>
            <w:gridSpan w:val="2"/>
          </w:tcPr>
          <w:p w:rsidR="00084F6C" w:rsidRDefault="00084F6C">
            <w:pPr>
              <w:rPr>
                <w:sz w:val="18"/>
              </w:rPr>
            </w:pPr>
          </w:p>
          <w:p w:rsidR="00084F6C" w:rsidRDefault="00084F6C"/>
        </w:tc>
      </w:tr>
      <w:tr w:rsidR="00084F6C">
        <w:trPr>
          <w:cantSplit/>
          <w:trHeight w:val="276"/>
        </w:trPr>
        <w:tc>
          <w:tcPr>
            <w:tcW w:w="4102" w:type="dxa"/>
            <w:vMerge/>
          </w:tcPr>
          <w:p w:rsidR="00084F6C" w:rsidRDefault="00084F6C"/>
        </w:tc>
        <w:tc>
          <w:tcPr>
            <w:tcW w:w="3060" w:type="dxa"/>
            <w:vMerge/>
          </w:tcPr>
          <w:p w:rsidR="00084F6C" w:rsidRDefault="00084F6C"/>
        </w:tc>
        <w:tc>
          <w:tcPr>
            <w:tcW w:w="2534" w:type="dxa"/>
            <w:gridSpan w:val="2"/>
          </w:tcPr>
          <w:p w:rsidR="00084F6C" w:rsidRDefault="00084F6C">
            <w:pPr>
              <w:pStyle w:val="AnsprechpartnerEKBO"/>
              <w:framePr w:w="0" w:wrap="auto" w:vAnchor="margin" w:hAnchor="text" w:xAlign="left" w:yAlign="inline"/>
            </w:pPr>
            <w:r>
              <w:t>Herr Ihlefeldt</w:t>
            </w:r>
          </w:p>
          <w:p w:rsidR="00084F6C" w:rsidRDefault="00084F6C">
            <w:pPr>
              <w:pStyle w:val="AnsprechpartnerEKBO"/>
              <w:framePr w:wrap="around"/>
            </w:pPr>
            <w:r>
              <w:rPr>
                <w:b w:val="0"/>
              </w:rPr>
              <w:t>Kirchhofsverwalter</w:t>
            </w:r>
          </w:p>
        </w:tc>
      </w:tr>
      <w:tr w:rsidR="00084F6C">
        <w:trPr>
          <w:cantSplit/>
          <w:trHeight w:val="165"/>
        </w:trPr>
        <w:tc>
          <w:tcPr>
            <w:tcW w:w="4102" w:type="dxa"/>
            <w:vMerge/>
          </w:tcPr>
          <w:p w:rsidR="00084F6C" w:rsidRDefault="00084F6C"/>
        </w:tc>
        <w:tc>
          <w:tcPr>
            <w:tcW w:w="3060" w:type="dxa"/>
            <w:vMerge/>
          </w:tcPr>
          <w:p w:rsidR="00084F6C" w:rsidRDefault="00084F6C"/>
        </w:tc>
        <w:tc>
          <w:tcPr>
            <w:tcW w:w="720" w:type="dxa"/>
          </w:tcPr>
          <w:p w:rsidR="00084F6C" w:rsidRDefault="00084F6C">
            <w:pPr>
              <w:pStyle w:val="AnsprechpartnerEKBO"/>
              <w:framePr w:wrap="around"/>
              <w:rPr>
                <w:rFonts w:cs="Arial"/>
                <w:b w:val="0"/>
                <w:bCs/>
              </w:rPr>
            </w:pPr>
            <w:r>
              <w:rPr>
                <w:rFonts w:cs="Arial"/>
                <w:b w:val="0"/>
                <w:bCs/>
              </w:rPr>
              <w:t>Telefon</w:t>
            </w:r>
          </w:p>
        </w:tc>
        <w:tc>
          <w:tcPr>
            <w:tcW w:w="1814" w:type="dxa"/>
          </w:tcPr>
          <w:p w:rsidR="00084F6C" w:rsidRDefault="009170F6">
            <w:pPr>
              <w:pStyle w:val="AnsprechpartnerEKBO"/>
              <w:framePr w:wrap="around"/>
              <w:rPr>
                <w:rFonts w:cs="Arial"/>
                <w:b w:val="0"/>
                <w:bCs/>
              </w:rPr>
            </w:pPr>
            <w:r>
              <w:rPr>
                <w:rFonts w:cs="Arial"/>
                <w:b w:val="0"/>
                <w:bCs/>
              </w:rPr>
              <w:t xml:space="preserve">03329 - </w:t>
            </w:r>
            <w:r w:rsidR="00084F6C">
              <w:rPr>
                <w:rFonts w:cs="Arial"/>
                <w:b w:val="0"/>
                <w:bCs/>
              </w:rPr>
              <w:t>61 41 06</w:t>
            </w:r>
          </w:p>
        </w:tc>
      </w:tr>
      <w:tr w:rsidR="00084F6C">
        <w:trPr>
          <w:cantSplit/>
          <w:trHeight w:val="241"/>
        </w:trPr>
        <w:tc>
          <w:tcPr>
            <w:tcW w:w="4102" w:type="dxa"/>
            <w:vMerge/>
          </w:tcPr>
          <w:p w:rsidR="00084F6C" w:rsidRDefault="00084F6C"/>
        </w:tc>
        <w:tc>
          <w:tcPr>
            <w:tcW w:w="3060" w:type="dxa"/>
            <w:vMerge/>
          </w:tcPr>
          <w:p w:rsidR="00084F6C" w:rsidRDefault="00084F6C"/>
        </w:tc>
        <w:tc>
          <w:tcPr>
            <w:tcW w:w="2534" w:type="dxa"/>
            <w:gridSpan w:val="2"/>
            <w:vMerge w:val="restart"/>
          </w:tcPr>
          <w:p w:rsidR="00084F6C" w:rsidRDefault="00084F6C">
            <w:pPr>
              <w:pStyle w:val="Name"/>
              <w:rPr>
                <w:b w:val="0"/>
                <w:bCs/>
              </w:rPr>
            </w:pPr>
          </w:p>
          <w:p w:rsidR="00084F6C" w:rsidRDefault="00084F6C">
            <w:pPr>
              <w:pStyle w:val="Name"/>
              <w:rPr>
                <w:b w:val="0"/>
                <w:bCs/>
              </w:rPr>
            </w:pPr>
            <w:r>
              <w:rPr>
                <w:b w:val="0"/>
                <w:bCs/>
              </w:rPr>
              <w:t>Bahnhofstraße</w:t>
            </w:r>
            <w:r w:rsidR="009170F6">
              <w:rPr>
                <w:b w:val="0"/>
                <w:bCs/>
              </w:rPr>
              <w:t xml:space="preserve"> 2</w:t>
            </w:r>
          </w:p>
          <w:p w:rsidR="00084F6C" w:rsidRDefault="00084F6C">
            <w:pPr>
              <w:pStyle w:val="Name"/>
              <w:rPr>
                <w:b w:val="0"/>
              </w:rPr>
            </w:pPr>
            <w:r>
              <w:rPr>
                <w:b w:val="0"/>
                <w:bCs/>
              </w:rPr>
              <w:t>14532 Stahnsdorf</w:t>
            </w:r>
          </w:p>
        </w:tc>
      </w:tr>
      <w:tr w:rsidR="00084F6C">
        <w:trPr>
          <w:cantSplit/>
          <w:trHeight w:val="276"/>
        </w:trPr>
        <w:tc>
          <w:tcPr>
            <w:tcW w:w="4102" w:type="dxa"/>
            <w:vMerge/>
          </w:tcPr>
          <w:p w:rsidR="00084F6C" w:rsidRDefault="00084F6C"/>
        </w:tc>
        <w:tc>
          <w:tcPr>
            <w:tcW w:w="3060" w:type="dxa"/>
            <w:vMerge/>
          </w:tcPr>
          <w:p w:rsidR="00084F6C" w:rsidRDefault="00084F6C"/>
        </w:tc>
        <w:tc>
          <w:tcPr>
            <w:tcW w:w="2534" w:type="dxa"/>
            <w:gridSpan w:val="2"/>
            <w:vMerge/>
          </w:tcPr>
          <w:p w:rsidR="00084F6C" w:rsidRDefault="00084F6C">
            <w:pPr>
              <w:rPr>
                <w:rFonts w:cs="Arial"/>
                <w:sz w:val="15"/>
              </w:rPr>
            </w:pPr>
          </w:p>
        </w:tc>
      </w:tr>
      <w:tr w:rsidR="00084F6C">
        <w:trPr>
          <w:cantSplit/>
          <w:trHeight w:val="96"/>
        </w:trPr>
        <w:tc>
          <w:tcPr>
            <w:tcW w:w="4102" w:type="dxa"/>
            <w:vMerge/>
          </w:tcPr>
          <w:p w:rsidR="00084F6C" w:rsidRDefault="00084F6C"/>
        </w:tc>
        <w:tc>
          <w:tcPr>
            <w:tcW w:w="3060" w:type="dxa"/>
            <w:vMerge/>
          </w:tcPr>
          <w:p w:rsidR="00084F6C" w:rsidRDefault="00084F6C"/>
        </w:tc>
        <w:tc>
          <w:tcPr>
            <w:tcW w:w="720" w:type="dxa"/>
          </w:tcPr>
          <w:p w:rsidR="00084F6C" w:rsidRDefault="00084F6C">
            <w:pPr>
              <w:rPr>
                <w:rFonts w:cs="Arial"/>
                <w:sz w:val="15"/>
              </w:rPr>
            </w:pPr>
            <w:r>
              <w:rPr>
                <w:rFonts w:cs="Arial"/>
                <w:sz w:val="15"/>
              </w:rPr>
              <w:t>Telefon</w:t>
            </w:r>
          </w:p>
        </w:tc>
        <w:tc>
          <w:tcPr>
            <w:tcW w:w="1814" w:type="dxa"/>
          </w:tcPr>
          <w:p w:rsidR="00084F6C" w:rsidRDefault="00084F6C">
            <w:pPr>
              <w:rPr>
                <w:rFonts w:cs="Arial"/>
                <w:sz w:val="15"/>
              </w:rPr>
            </w:pPr>
            <w:r>
              <w:rPr>
                <w:rFonts w:cs="Arial"/>
                <w:sz w:val="15"/>
              </w:rPr>
              <w:t>03329 · 6 23 15</w:t>
            </w:r>
          </w:p>
        </w:tc>
      </w:tr>
      <w:tr w:rsidR="00084F6C">
        <w:trPr>
          <w:cantSplit/>
          <w:trHeight w:val="165"/>
        </w:trPr>
        <w:tc>
          <w:tcPr>
            <w:tcW w:w="4102" w:type="dxa"/>
            <w:vMerge/>
          </w:tcPr>
          <w:p w:rsidR="00084F6C" w:rsidRDefault="00084F6C"/>
        </w:tc>
        <w:tc>
          <w:tcPr>
            <w:tcW w:w="3060" w:type="dxa"/>
            <w:vMerge/>
          </w:tcPr>
          <w:p w:rsidR="00084F6C" w:rsidRDefault="00084F6C"/>
        </w:tc>
        <w:tc>
          <w:tcPr>
            <w:tcW w:w="720" w:type="dxa"/>
          </w:tcPr>
          <w:p w:rsidR="00084F6C" w:rsidRDefault="00084F6C">
            <w:pPr>
              <w:rPr>
                <w:rFonts w:cs="Arial"/>
                <w:sz w:val="15"/>
              </w:rPr>
            </w:pPr>
            <w:r>
              <w:rPr>
                <w:rFonts w:cs="Arial"/>
                <w:sz w:val="15"/>
              </w:rPr>
              <w:t>Fax</w:t>
            </w:r>
          </w:p>
        </w:tc>
        <w:tc>
          <w:tcPr>
            <w:tcW w:w="1814" w:type="dxa"/>
          </w:tcPr>
          <w:p w:rsidR="00084F6C" w:rsidRDefault="00084F6C">
            <w:pPr>
              <w:rPr>
                <w:rFonts w:cs="Arial"/>
                <w:sz w:val="15"/>
              </w:rPr>
            </w:pPr>
            <w:r>
              <w:rPr>
                <w:rFonts w:cs="Arial"/>
                <w:sz w:val="15"/>
              </w:rPr>
              <w:t>03329 · 61 41 07</w:t>
            </w:r>
          </w:p>
        </w:tc>
      </w:tr>
      <w:tr w:rsidR="00084F6C">
        <w:trPr>
          <w:cantSplit/>
          <w:trHeight w:val="330"/>
        </w:trPr>
        <w:tc>
          <w:tcPr>
            <w:tcW w:w="4102" w:type="dxa"/>
            <w:vMerge/>
          </w:tcPr>
          <w:p w:rsidR="00084F6C" w:rsidRDefault="00084F6C"/>
        </w:tc>
        <w:tc>
          <w:tcPr>
            <w:tcW w:w="3060" w:type="dxa"/>
            <w:vMerge/>
          </w:tcPr>
          <w:p w:rsidR="00084F6C" w:rsidRDefault="00084F6C"/>
        </w:tc>
        <w:tc>
          <w:tcPr>
            <w:tcW w:w="2534" w:type="dxa"/>
            <w:gridSpan w:val="2"/>
          </w:tcPr>
          <w:p w:rsidR="00084F6C" w:rsidRDefault="00084F6C">
            <w:pPr>
              <w:jc w:val="both"/>
              <w:rPr>
                <w:rFonts w:cs="Arial"/>
                <w:sz w:val="15"/>
              </w:rPr>
            </w:pPr>
            <w:r>
              <w:rPr>
                <w:rFonts w:cs="Arial"/>
                <w:sz w:val="15"/>
              </w:rPr>
              <w:t>info@suedwestkirchhof.de</w:t>
            </w:r>
          </w:p>
          <w:p w:rsidR="00084F6C" w:rsidRDefault="00084F6C">
            <w:pPr>
              <w:jc w:val="both"/>
              <w:rPr>
                <w:rFonts w:cs="Arial"/>
                <w:sz w:val="15"/>
              </w:rPr>
            </w:pPr>
          </w:p>
        </w:tc>
      </w:tr>
      <w:tr w:rsidR="00084F6C">
        <w:trPr>
          <w:cantSplit/>
          <w:trHeight w:val="300"/>
        </w:trPr>
        <w:tc>
          <w:tcPr>
            <w:tcW w:w="4102" w:type="dxa"/>
            <w:vMerge/>
          </w:tcPr>
          <w:p w:rsidR="00084F6C" w:rsidRDefault="00084F6C"/>
        </w:tc>
        <w:tc>
          <w:tcPr>
            <w:tcW w:w="3060" w:type="dxa"/>
            <w:vMerge/>
          </w:tcPr>
          <w:p w:rsidR="00084F6C" w:rsidRDefault="00084F6C"/>
        </w:tc>
        <w:tc>
          <w:tcPr>
            <w:tcW w:w="720" w:type="dxa"/>
          </w:tcPr>
          <w:p w:rsidR="00084F6C" w:rsidRDefault="00084F6C">
            <w:pPr>
              <w:rPr>
                <w:rFonts w:cs="Arial"/>
                <w:sz w:val="15"/>
                <w:lang w:val="it-IT"/>
              </w:rPr>
            </w:pPr>
            <w:r>
              <w:rPr>
                <w:rFonts w:cs="Arial"/>
                <w:sz w:val="15"/>
                <w:lang w:val="it-IT"/>
              </w:rPr>
              <w:t>Büro</w:t>
            </w:r>
          </w:p>
        </w:tc>
        <w:tc>
          <w:tcPr>
            <w:tcW w:w="1814" w:type="dxa"/>
          </w:tcPr>
          <w:p w:rsidR="00084F6C" w:rsidRDefault="00084F6C">
            <w:pPr>
              <w:rPr>
                <w:rFonts w:cs="Arial"/>
                <w:sz w:val="15"/>
                <w:lang w:val="it-IT"/>
              </w:rPr>
            </w:pPr>
            <w:r>
              <w:rPr>
                <w:rFonts w:cs="Arial"/>
                <w:sz w:val="15"/>
                <w:lang w:val="it-IT"/>
              </w:rPr>
              <w:t>Mo, Mi, Fr</w:t>
            </w:r>
          </w:p>
          <w:p w:rsidR="00084F6C" w:rsidRDefault="00084F6C">
            <w:pPr>
              <w:rPr>
                <w:rFonts w:cs="Arial"/>
                <w:sz w:val="15"/>
                <w:lang w:val="it-IT"/>
              </w:rPr>
            </w:pPr>
            <w:proofErr w:type="gramStart"/>
            <w:r>
              <w:rPr>
                <w:rFonts w:cs="Arial"/>
                <w:sz w:val="15"/>
                <w:lang w:val="it-IT"/>
              </w:rPr>
              <w:t>8.00-12.00</w:t>
            </w:r>
            <w:proofErr w:type="gramEnd"/>
            <w:r>
              <w:rPr>
                <w:rFonts w:cs="Arial"/>
                <w:sz w:val="15"/>
                <w:lang w:val="it-IT"/>
              </w:rPr>
              <w:t xml:space="preserve"> Uhr</w:t>
            </w:r>
          </w:p>
          <w:p w:rsidR="00084F6C" w:rsidRDefault="00084F6C">
            <w:pPr>
              <w:rPr>
                <w:rFonts w:cs="Arial"/>
                <w:sz w:val="15"/>
              </w:rPr>
            </w:pPr>
            <w:r>
              <w:rPr>
                <w:rFonts w:cs="Arial"/>
                <w:sz w:val="15"/>
              </w:rPr>
              <w:t>Di, Do</w:t>
            </w:r>
          </w:p>
          <w:p w:rsidR="00084F6C" w:rsidRDefault="00084F6C">
            <w:pPr>
              <w:rPr>
                <w:rFonts w:cs="Arial"/>
                <w:sz w:val="15"/>
              </w:rPr>
            </w:pPr>
            <w:r>
              <w:rPr>
                <w:rFonts w:cs="Arial"/>
                <w:sz w:val="15"/>
              </w:rPr>
              <w:t>8.00-16.00 Uhr</w:t>
            </w:r>
          </w:p>
        </w:tc>
      </w:tr>
    </w:tbl>
    <w:p w:rsidR="00C00B44" w:rsidRDefault="00C00B44" w:rsidP="008E2C4C">
      <w:pPr>
        <w:jc w:val="both"/>
        <w:rPr>
          <w:b/>
        </w:rPr>
      </w:pPr>
    </w:p>
    <w:p w:rsidR="00C00B44" w:rsidRPr="00AE540E" w:rsidRDefault="00C00B44" w:rsidP="008E2C4C">
      <w:pPr>
        <w:jc w:val="both"/>
        <w:rPr>
          <w:b/>
        </w:rPr>
      </w:pPr>
      <w:r>
        <w:rPr>
          <w:b/>
        </w:rPr>
        <w:tab/>
      </w:r>
    </w:p>
    <w:tbl>
      <w:tblPr>
        <w:tblStyle w:val="Tabellenraster"/>
        <w:tblW w:w="93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3827"/>
        <w:gridCol w:w="4090"/>
      </w:tblGrid>
      <w:tr w:rsidR="00C00B44" w:rsidTr="00C00B44">
        <w:tc>
          <w:tcPr>
            <w:tcW w:w="1384" w:type="dxa"/>
          </w:tcPr>
          <w:p w:rsidR="00C00B44" w:rsidRDefault="00C00B44" w:rsidP="008E2C4C">
            <w:pPr>
              <w:jc w:val="both"/>
              <w:rPr>
                <w:b/>
              </w:rPr>
            </w:pPr>
            <w:r>
              <w:rPr>
                <w:b/>
              </w:rPr>
              <w:t>Bestattung:</w:t>
            </w:r>
          </w:p>
        </w:tc>
        <w:sdt>
          <w:sdtPr>
            <w:rPr>
              <w:b/>
            </w:rPr>
            <w:id w:val="150341878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827" w:type="dxa"/>
                <w:tcBorders>
                  <w:bottom w:val="single" w:sz="4" w:space="0" w:color="auto"/>
                </w:tcBorders>
              </w:tcPr>
              <w:p w:rsidR="00C00B44" w:rsidRDefault="00FF2944" w:rsidP="00C00B44">
                <w:pPr>
                  <w:jc w:val="both"/>
                  <w:rPr>
                    <w:b/>
                  </w:rPr>
                </w:pPr>
                <w:r w:rsidRPr="009624DE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b/>
            </w:rPr>
            <w:id w:val="-1092931999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4090" w:type="dxa"/>
                <w:tcBorders>
                  <w:bottom w:val="single" w:sz="4" w:space="0" w:color="auto"/>
                </w:tcBorders>
              </w:tcPr>
              <w:p w:rsidR="00C00B44" w:rsidRDefault="00FF2944" w:rsidP="00FF2944">
                <w:pPr>
                  <w:jc w:val="both"/>
                  <w:rPr>
                    <w:b/>
                  </w:rPr>
                </w:pPr>
                <w:r w:rsidRPr="009624DE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C00B44" w:rsidTr="00C00B44">
        <w:tc>
          <w:tcPr>
            <w:tcW w:w="1384" w:type="dxa"/>
          </w:tcPr>
          <w:p w:rsidR="00C00B44" w:rsidRDefault="00C00B44" w:rsidP="008E2C4C">
            <w:pPr>
              <w:jc w:val="both"/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C00B44" w:rsidRPr="00FF2944" w:rsidRDefault="00C00B44" w:rsidP="008E2C4C">
            <w:pPr>
              <w:jc w:val="both"/>
            </w:pPr>
            <w:r w:rsidRPr="00FF2944">
              <w:t>Name des/der Verstorbenen</w:t>
            </w:r>
          </w:p>
        </w:tc>
        <w:tc>
          <w:tcPr>
            <w:tcW w:w="4090" w:type="dxa"/>
            <w:tcBorders>
              <w:top w:val="single" w:sz="4" w:space="0" w:color="auto"/>
            </w:tcBorders>
          </w:tcPr>
          <w:p w:rsidR="00C00B44" w:rsidRPr="00FF2944" w:rsidRDefault="00C00B44" w:rsidP="008E2C4C">
            <w:pPr>
              <w:jc w:val="both"/>
            </w:pPr>
            <w:r w:rsidRPr="00FF2944">
              <w:t>Vorname</w:t>
            </w:r>
          </w:p>
        </w:tc>
      </w:tr>
    </w:tbl>
    <w:p w:rsidR="008E2C4C" w:rsidRPr="00AE540E" w:rsidRDefault="008E2C4C" w:rsidP="008E2C4C">
      <w:pPr>
        <w:jc w:val="both"/>
        <w:rPr>
          <w:b/>
        </w:rPr>
      </w:pPr>
    </w:p>
    <w:p w:rsidR="008E2C4C" w:rsidRPr="00AE540E" w:rsidRDefault="00C00B44" w:rsidP="008E2C4C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8E2C4C" w:rsidRDefault="008E2C4C" w:rsidP="00FF2944">
      <w:pPr>
        <w:rPr>
          <w:rFonts w:cs="Arial"/>
          <w:b/>
          <w:u w:val="single"/>
        </w:rPr>
      </w:pPr>
    </w:p>
    <w:p w:rsidR="009170F6" w:rsidRDefault="009170F6" w:rsidP="009170F6">
      <w:pPr>
        <w:ind w:left="705" w:hanging="705"/>
        <w:jc w:val="center"/>
        <w:rPr>
          <w:rFonts w:cs="Arial"/>
          <w:b/>
          <w:u w:val="single"/>
        </w:rPr>
      </w:pPr>
      <w:r>
        <w:rPr>
          <w:rFonts w:cs="Arial"/>
          <w:b/>
          <w:u w:val="single"/>
        </w:rPr>
        <w:t>Anerkennungserklärung</w:t>
      </w:r>
    </w:p>
    <w:p w:rsidR="009170F6" w:rsidRDefault="009170F6" w:rsidP="009170F6">
      <w:pPr>
        <w:ind w:left="705" w:hanging="705"/>
        <w:jc w:val="center"/>
        <w:rPr>
          <w:rFonts w:cs="Arial"/>
          <w:b/>
        </w:rPr>
      </w:pPr>
    </w:p>
    <w:p w:rsidR="009170F6" w:rsidRDefault="009170F6" w:rsidP="009170F6">
      <w:pPr>
        <w:ind w:left="705" w:hanging="705"/>
        <w:jc w:val="center"/>
        <w:rPr>
          <w:rFonts w:cs="Arial"/>
          <w:b/>
        </w:rPr>
      </w:pPr>
      <w:r>
        <w:rPr>
          <w:rFonts w:cs="Arial"/>
          <w:b/>
        </w:rPr>
        <w:t>für „Bestattungen unter Bäumen“</w:t>
      </w:r>
    </w:p>
    <w:p w:rsidR="009170F6" w:rsidRDefault="009170F6" w:rsidP="009170F6">
      <w:pPr>
        <w:ind w:left="705" w:hanging="705"/>
        <w:rPr>
          <w:rFonts w:cs="Arial"/>
        </w:rPr>
      </w:pPr>
    </w:p>
    <w:p w:rsidR="009170F6" w:rsidRPr="001976CD" w:rsidRDefault="009170F6" w:rsidP="009170F6">
      <w:pPr>
        <w:jc w:val="both"/>
        <w:rPr>
          <w:rFonts w:cs="Arial"/>
        </w:rPr>
      </w:pPr>
      <w:r>
        <w:rPr>
          <w:rFonts w:cs="Arial"/>
        </w:rPr>
        <w:t xml:space="preserve">Mir ist bekannt, dass es auf dem Südwestkirchhof Stahnsdorf Grabfelder mit unterschiedlichen Gestaltungsvorschriften gibt. Ich habe davon Kenntnis genommen, dass die von mir ausgesuchte Urnenwahlgrabstätte, </w:t>
      </w:r>
      <w:r w:rsidRPr="001976CD">
        <w:rPr>
          <w:rFonts w:cs="Arial"/>
        </w:rPr>
        <w:t>Abteilung</w:t>
      </w:r>
      <w:r w:rsidR="00C85AF6" w:rsidRPr="001976CD">
        <w:rPr>
          <w:rFonts w:cs="Arial"/>
        </w:rPr>
        <w:t xml:space="preserve"> Epiphanien / Lietzensee</w:t>
      </w:r>
      <w:r w:rsidR="00471DC2">
        <w:rPr>
          <w:rFonts w:cs="Arial"/>
        </w:rPr>
        <w:t>,</w:t>
      </w:r>
      <w:r w:rsidR="00C85AF6" w:rsidRPr="001976CD">
        <w:rPr>
          <w:rFonts w:cs="Arial"/>
        </w:rPr>
        <w:t xml:space="preserve"> </w:t>
      </w:r>
      <w:r w:rsidRPr="001976CD">
        <w:rPr>
          <w:rFonts w:cs="Arial"/>
        </w:rPr>
        <w:t>Größe 1,50 m x 1,50 m (bis zu 4 Urnen)</w:t>
      </w:r>
      <w:r w:rsidR="00471DC2">
        <w:rPr>
          <w:rFonts w:cs="Arial"/>
        </w:rPr>
        <w:t>,</w:t>
      </w:r>
      <w:r w:rsidRPr="001976CD">
        <w:rPr>
          <w:rFonts w:cs="Arial"/>
        </w:rPr>
        <w:t xml:space="preserve"> Gebührenposition 1.4.2 der Friedhofsgebührenordnung für den Ostkirchhof Ahrensfelde und den Südwestkirchhof Stahnsdorf vom </w:t>
      </w:r>
      <w:r w:rsidR="000D50EE">
        <w:rPr>
          <w:rFonts w:cs="Arial"/>
        </w:rPr>
        <w:t>06.10.2015</w:t>
      </w:r>
      <w:r w:rsidRPr="001976CD">
        <w:rPr>
          <w:rFonts w:cs="Arial"/>
        </w:rPr>
        <w:t xml:space="preserve"> </w:t>
      </w:r>
      <w:r w:rsidR="00805ECA" w:rsidRPr="001976CD">
        <w:rPr>
          <w:rFonts w:cs="Arial"/>
        </w:rPr>
        <w:t>(</w:t>
      </w:r>
      <w:proofErr w:type="spellStart"/>
      <w:r w:rsidR="00805ECA" w:rsidRPr="001976CD">
        <w:rPr>
          <w:rFonts w:cs="Arial"/>
        </w:rPr>
        <w:t>KABl</w:t>
      </w:r>
      <w:proofErr w:type="spellEnd"/>
      <w:r w:rsidR="00805ECA" w:rsidRPr="001976CD">
        <w:rPr>
          <w:rFonts w:cs="Arial"/>
        </w:rPr>
        <w:t>.</w:t>
      </w:r>
      <w:r w:rsidR="00805ECA">
        <w:rPr>
          <w:rFonts w:cs="Arial"/>
        </w:rPr>
        <w:t xml:space="preserve"> </w:t>
      </w:r>
      <w:r w:rsidR="00805ECA" w:rsidRPr="001976CD">
        <w:rPr>
          <w:rFonts w:cs="Arial"/>
        </w:rPr>
        <w:t xml:space="preserve">S. </w:t>
      </w:r>
      <w:r w:rsidR="00805ECA">
        <w:rPr>
          <w:rFonts w:cs="Arial"/>
        </w:rPr>
        <w:t>201), geändert durch Beschluss des Kollegiums vom 8. November 2016 (</w:t>
      </w:r>
      <w:proofErr w:type="spellStart"/>
      <w:r w:rsidR="00805ECA">
        <w:rPr>
          <w:rFonts w:cs="Arial"/>
        </w:rPr>
        <w:t>KABl</w:t>
      </w:r>
      <w:proofErr w:type="spellEnd"/>
      <w:r w:rsidR="00805ECA">
        <w:rPr>
          <w:rFonts w:cs="Arial"/>
        </w:rPr>
        <w:t>. S. 233</w:t>
      </w:r>
      <w:r w:rsidR="00805ECA" w:rsidRPr="001976CD">
        <w:rPr>
          <w:rFonts w:cs="Arial"/>
        </w:rPr>
        <w:t xml:space="preserve">), </w:t>
      </w:r>
      <w:r w:rsidRPr="001976CD">
        <w:rPr>
          <w:rFonts w:cs="Arial"/>
        </w:rPr>
        <w:t>in einer Abteilung mit folgenden zusätzlichen Gestaltungsvorschriften liegt:</w:t>
      </w:r>
    </w:p>
    <w:p w:rsidR="009170F6" w:rsidRPr="001976CD" w:rsidRDefault="009170F6" w:rsidP="009170F6">
      <w:pPr>
        <w:jc w:val="both"/>
        <w:rPr>
          <w:rFonts w:cs="Arial"/>
        </w:rPr>
      </w:pPr>
    </w:p>
    <w:p w:rsidR="009170F6" w:rsidRPr="001976CD" w:rsidRDefault="009170F6" w:rsidP="009170F6">
      <w:pPr>
        <w:jc w:val="both"/>
        <w:rPr>
          <w:rFonts w:cs="Arial"/>
        </w:rPr>
      </w:pPr>
      <w:r w:rsidRPr="001976CD">
        <w:rPr>
          <w:rFonts w:cs="Arial"/>
        </w:rPr>
        <w:t>a)</w:t>
      </w:r>
      <w:r w:rsidRPr="001976CD">
        <w:rPr>
          <w:rFonts w:cs="Arial"/>
        </w:rPr>
        <w:tab/>
        <w:t>Die Urnengrabstätten werden im Wurzelbereich der Bäume angelegt.</w:t>
      </w:r>
    </w:p>
    <w:p w:rsidR="009170F6" w:rsidRPr="001976CD" w:rsidRDefault="009170F6" w:rsidP="009170F6">
      <w:pPr>
        <w:jc w:val="both"/>
        <w:rPr>
          <w:rFonts w:cs="Arial"/>
        </w:rPr>
      </w:pPr>
    </w:p>
    <w:p w:rsidR="009170F6" w:rsidRPr="001976CD" w:rsidRDefault="009170F6" w:rsidP="009170F6">
      <w:pPr>
        <w:ind w:left="705" w:hanging="705"/>
        <w:jc w:val="both"/>
        <w:rPr>
          <w:rFonts w:cs="Arial"/>
        </w:rPr>
      </w:pPr>
      <w:r w:rsidRPr="001976CD">
        <w:rPr>
          <w:rFonts w:cs="Arial"/>
        </w:rPr>
        <w:t>b)</w:t>
      </w:r>
      <w:r w:rsidRPr="001976CD">
        <w:rPr>
          <w:rFonts w:cs="Arial"/>
        </w:rPr>
        <w:tab/>
        <w:t xml:space="preserve">Die Grabstätten sind mit einem </w:t>
      </w:r>
      <w:r w:rsidR="00C85AF6" w:rsidRPr="001976CD">
        <w:rPr>
          <w:rFonts w:cs="Arial"/>
        </w:rPr>
        <w:t>0,25 cm x 0,10 m x 0,40</w:t>
      </w:r>
      <w:r w:rsidRPr="001976CD">
        <w:rPr>
          <w:rFonts w:cs="Arial"/>
        </w:rPr>
        <w:t xml:space="preserve"> m großen </w:t>
      </w:r>
      <w:r w:rsidR="00C85AF6" w:rsidRPr="001976CD">
        <w:rPr>
          <w:rFonts w:cs="Arial"/>
        </w:rPr>
        <w:t>Pultstein aus gelblichem</w:t>
      </w:r>
      <w:r w:rsidR="000D50EE">
        <w:rPr>
          <w:rFonts w:cs="Arial"/>
        </w:rPr>
        <w:t xml:space="preserve"> oder rötlichem</w:t>
      </w:r>
      <w:r w:rsidR="00C85AF6" w:rsidRPr="001976CD">
        <w:rPr>
          <w:rFonts w:cs="Arial"/>
        </w:rPr>
        <w:t xml:space="preserve"> Granit </w:t>
      </w:r>
      <w:r w:rsidRPr="001976CD">
        <w:rPr>
          <w:rFonts w:cs="Arial"/>
        </w:rPr>
        <w:t>zu versehen, auf dem Vor- und Zuname sowie das Geburts- und Sterbedatum der auf der Grabstätte Bestatteten einzugravieren sind.</w:t>
      </w:r>
    </w:p>
    <w:p w:rsidR="009170F6" w:rsidRPr="001976CD" w:rsidRDefault="009170F6" w:rsidP="009170F6">
      <w:pPr>
        <w:jc w:val="both"/>
        <w:rPr>
          <w:rFonts w:cs="Arial"/>
        </w:rPr>
      </w:pPr>
    </w:p>
    <w:p w:rsidR="009170F6" w:rsidRPr="001976CD" w:rsidRDefault="009170F6" w:rsidP="009170F6">
      <w:pPr>
        <w:jc w:val="both"/>
        <w:rPr>
          <w:rFonts w:cs="Arial"/>
        </w:rPr>
      </w:pPr>
      <w:r w:rsidRPr="001976CD">
        <w:rPr>
          <w:rFonts w:cs="Arial"/>
        </w:rPr>
        <w:t>c)</w:t>
      </w:r>
      <w:r w:rsidRPr="001976CD">
        <w:rPr>
          <w:rFonts w:cs="Arial"/>
        </w:rPr>
        <w:tab/>
        <w:t>Die Grabstätten sind nicht abgegrenzt.</w:t>
      </w:r>
    </w:p>
    <w:p w:rsidR="009170F6" w:rsidRPr="001976CD" w:rsidRDefault="009170F6" w:rsidP="009170F6">
      <w:pPr>
        <w:jc w:val="both"/>
        <w:rPr>
          <w:rFonts w:cs="Arial"/>
        </w:rPr>
      </w:pPr>
    </w:p>
    <w:p w:rsidR="009170F6" w:rsidRPr="001976CD" w:rsidRDefault="009170F6" w:rsidP="009170F6">
      <w:pPr>
        <w:ind w:left="705" w:hanging="705"/>
        <w:jc w:val="both"/>
        <w:rPr>
          <w:rFonts w:cs="Arial"/>
        </w:rPr>
      </w:pPr>
      <w:r w:rsidRPr="001976CD">
        <w:rPr>
          <w:rFonts w:cs="Arial"/>
        </w:rPr>
        <w:t>d)</w:t>
      </w:r>
      <w:r w:rsidRPr="001976CD">
        <w:rPr>
          <w:rFonts w:cs="Arial"/>
        </w:rPr>
        <w:tab/>
        <w:t xml:space="preserve">Die Grabstätten werden gärtnerisch nicht hergerichtet oder unterhalten, sondern bleiben </w:t>
      </w:r>
      <w:proofErr w:type="gramStart"/>
      <w:r w:rsidRPr="001976CD">
        <w:rPr>
          <w:rFonts w:cs="Arial"/>
        </w:rPr>
        <w:t>im</w:t>
      </w:r>
      <w:proofErr w:type="gramEnd"/>
      <w:r w:rsidRPr="001976CD">
        <w:rPr>
          <w:rFonts w:cs="Arial"/>
        </w:rPr>
        <w:t xml:space="preserve"> Natur belassenen Zustand. Eine Gestaltung durch die Nutzungsberechtigten ist nicht zulässig. Die Ablage von Schnittblumen oder Gebinden am Grabstein ist statthaft.</w:t>
      </w:r>
    </w:p>
    <w:p w:rsidR="009170F6" w:rsidRPr="001976CD" w:rsidRDefault="009170F6" w:rsidP="009170F6">
      <w:pPr>
        <w:ind w:left="705" w:hanging="705"/>
        <w:jc w:val="both"/>
        <w:rPr>
          <w:rFonts w:cs="Arial"/>
        </w:rPr>
      </w:pPr>
    </w:p>
    <w:p w:rsidR="009170F6" w:rsidRDefault="009170F6" w:rsidP="009170F6">
      <w:pPr>
        <w:ind w:left="705" w:hanging="705"/>
        <w:jc w:val="both"/>
        <w:rPr>
          <w:rFonts w:cs="Arial"/>
        </w:rPr>
      </w:pPr>
      <w:r>
        <w:rPr>
          <w:rFonts w:cs="Arial"/>
        </w:rPr>
        <w:t>Ich erkenne diese Vorschriften unwiderruflich an und verpflichte mich, sie einzuhalten.</w:t>
      </w:r>
    </w:p>
    <w:p w:rsidR="009170F6" w:rsidRDefault="009170F6" w:rsidP="00B778F6">
      <w:pPr>
        <w:rPr>
          <w:rFonts w:cs="Arial"/>
        </w:rPr>
      </w:pPr>
    </w:p>
    <w:p w:rsidR="00B778F6" w:rsidRDefault="00B778F6" w:rsidP="009170F6">
      <w:pPr>
        <w:ind w:left="705" w:hanging="705"/>
        <w:rPr>
          <w:rFonts w:cs="Arial"/>
        </w:rPr>
      </w:pPr>
    </w:p>
    <w:tbl>
      <w:tblPr>
        <w:tblStyle w:val="Tabellenraster"/>
        <w:tblW w:w="9356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1"/>
        <w:gridCol w:w="1290"/>
        <w:gridCol w:w="3685"/>
      </w:tblGrid>
      <w:tr w:rsidR="002B4437" w:rsidRPr="002B4437" w:rsidTr="007F7139">
        <w:tc>
          <w:tcPr>
            <w:tcW w:w="4381" w:type="dxa"/>
            <w:tcBorders>
              <w:bottom w:val="single" w:sz="4" w:space="0" w:color="auto"/>
            </w:tcBorders>
          </w:tcPr>
          <w:p w:rsidR="002B4437" w:rsidRPr="002B4437" w:rsidRDefault="002B4437" w:rsidP="002B4437">
            <w:pPr>
              <w:rPr>
                <w:rFonts w:cs="Arial"/>
              </w:rPr>
            </w:pPr>
          </w:p>
        </w:tc>
        <w:tc>
          <w:tcPr>
            <w:tcW w:w="1290" w:type="dxa"/>
          </w:tcPr>
          <w:p w:rsidR="002B4437" w:rsidRPr="002B4437" w:rsidRDefault="002B4437" w:rsidP="002B4437">
            <w:pPr>
              <w:rPr>
                <w:rFonts w:cs="Arial"/>
              </w:rPr>
            </w:pPr>
            <w:r w:rsidRPr="002B4437">
              <w:rPr>
                <w:rFonts w:cs="Arial"/>
              </w:rPr>
              <w:t>Stahnsdorf,</w:t>
            </w:r>
          </w:p>
        </w:tc>
        <w:sdt>
          <w:sdtPr>
            <w:rPr>
              <w:rFonts w:cs="Arial"/>
            </w:rPr>
            <w:id w:val="-2135620095"/>
            <w:placeholder>
              <w:docPart w:val="CBC6325BAC904644A591E4C14D428979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3685" w:type="dxa"/>
                <w:tcBorders>
                  <w:bottom w:val="single" w:sz="4" w:space="0" w:color="auto"/>
                </w:tcBorders>
              </w:tcPr>
              <w:p w:rsidR="002B4437" w:rsidRPr="002B4437" w:rsidRDefault="002B4437" w:rsidP="002B4437">
                <w:pPr>
                  <w:rPr>
                    <w:rFonts w:cs="Arial"/>
                  </w:rPr>
                </w:pPr>
                <w:r w:rsidRPr="002B4437">
                  <w:rPr>
                    <w:color w:val="808080"/>
                  </w:rPr>
                  <w:t>Klicken Sie hier, um ein Datum einzugeben.</w:t>
                </w:r>
              </w:p>
            </w:tc>
          </w:sdtContent>
        </w:sdt>
      </w:tr>
      <w:tr w:rsidR="002B4437" w:rsidRPr="002B4437" w:rsidTr="007F7139">
        <w:tc>
          <w:tcPr>
            <w:tcW w:w="4381" w:type="dxa"/>
            <w:tcBorders>
              <w:top w:val="single" w:sz="4" w:space="0" w:color="auto"/>
            </w:tcBorders>
          </w:tcPr>
          <w:p w:rsidR="002B4437" w:rsidRPr="002B4437" w:rsidRDefault="002B4437" w:rsidP="002B4437">
            <w:pPr>
              <w:rPr>
                <w:rFonts w:cs="Arial"/>
              </w:rPr>
            </w:pPr>
            <w:r w:rsidRPr="002B4437">
              <w:rPr>
                <w:rFonts w:cs="Arial"/>
              </w:rPr>
              <w:t>Nutzungsberechtigter</w:t>
            </w:r>
          </w:p>
        </w:tc>
        <w:tc>
          <w:tcPr>
            <w:tcW w:w="1290" w:type="dxa"/>
          </w:tcPr>
          <w:p w:rsidR="002B4437" w:rsidRPr="002B4437" w:rsidRDefault="002B4437" w:rsidP="002B4437">
            <w:pPr>
              <w:rPr>
                <w:rFonts w:cs="Arial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2B4437" w:rsidRPr="002B4437" w:rsidRDefault="002B4437" w:rsidP="002B4437">
            <w:pPr>
              <w:rPr>
                <w:rFonts w:cs="Arial"/>
              </w:rPr>
            </w:pPr>
          </w:p>
        </w:tc>
      </w:tr>
    </w:tbl>
    <w:p w:rsidR="009170F6" w:rsidRDefault="009170F6" w:rsidP="00B778F6">
      <w:pPr>
        <w:rPr>
          <w:rFonts w:cs="Arial"/>
        </w:rPr>
      </w:pPr>
    </w:p>
    <w:sectPr w:rsidR="009170F6">
      <w:headerReference w:type="default" r:id="rId10"/>
      <w:footerReference w:type="default" r:id="rId11"/>
      <w:pgSz w:w="11906" w:h="16838" w:code="9"/>
      <w:pgMar w:top="624" w:right="1418" w:bottom="1418" w:left="1418" w:header="1361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92A" w:rsidRDefault="008F592A">
      <w:r>
        <w:separator/>
      </w:r>
    </w:p>
  </w:endnote>
  <w:endnote w:type="continuationSeparator" w:id="0">
    <w:p w:rsidR="008F592A" w:rsidRDefault="008F5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B82" w:rsidRDefault="009C0B82">
    <w:pPr>
      <w:pStyle w:val="Fuzeile"/>
    </w:pPr>
    <w:r>
      <w:rPr>
        <w:b/>
        <w:bCs/>
      </w:rPr>
      <w:t xml:space="preserve">Seite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D03508">
      <w:rPr>
        <w:b/>
        <w:bCs/>
        <w:noProof/>
      </w:rPr>
      <w:t>2</w:t>
    </w:r>
    <w:r>
      <w:rPr>
        <w:b/>
        <w:bCs/>
      </w:rPr>
      <w:fldChar w:fldCharType="end"/>
    </w:r>
    <w:r>
      <w:t xml:space="preserve"> von </w:t>
    </w:r>
    <w:r w:rsidR="00D03508">
      <w:fldChar w:fldCharType="begin"/>
    </w:r>
    <w:r w:rsidR="00D03508">
      <w:instrText xml:space="preserve"> NUMPAGES </w:instrText>
    </w:r>
    <w:r w:rsidR="00D03508">
      <w:fldChar w:fldCharType="separate"/>
    </w:r>
    <w:r w:rsidR="00D03508">
      <w:rPr>
        <w:noProof/>
      </w:rPr>
      <w:t>2</w:t>
    </w:r>
    <w:r w:rsidR="00D03508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92A" w:rsidRDefault="008F592A">
      <w:r>
        <w:separator/>
      </w:r>
    </w:p>
  </w:footnote>
  <w:footnote w:type="continuationSeparator" w:id="0">
    <w:p w:rsidR="008F592A" w:rsidRDefault="008F59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B82" w:rsidRDefault="009C0B82">
    <w:pPr>
      <w:pStyle w:val="Kopfzeile"/>
    </w:pPr>
    <w: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0F6"/>
    <w:rsid w:val="0007369C"/>
    <w:rsid w:val="00084F6C"/>
    <w:rsid w:val="000D50EE"/>
    <w:rsid w:val="00165156"/>
    <w:rsid w:val="001976CD"/>
    <w:rsid w:val="001F1B40"/>
    <w:rsid w:val="002B4437"/>
    <w:rsid w:val="003153B0"/>
    <w:rsid w:val="003B2245"/>
    <w:rsid w:val="00471DC2"/>
    <w:rsid w:val="004E76B3"/>
    <w:rsid w:val="0055708C"/>
    <w:rsid w:val="00805ECA"/>
    <w:rsid w:val="00825DB8"/>
    <w:rsid w:val="008E2C4C"/>
    <w:rsid w:val="008F592A"/>
    <w:rsid w:val="009170F6"/>
    <w:rsid w:val="00953EA9"/>
    <w:rsid w:val="009C0B82"/>
    <w:rsid w:val="00B1244C"/>
    <w:rsid w:val="00B14428"/>
    <w:rsid w:val="00B778F6"/>
    <w:rsid w:val="00B9385B"/>
    <w:rsid w:val="00C00B44"/>
    <w:rsid w:val="00C323DB"/>
    <w:rsid w:val="00C43518"/>
    <w:rsid w:val="00C44713"/>
    <w:rsid w:val="00C85AF6"/>
    <w:rsid w:val="00D03508"/>
    <w:rsid w:val="00E24A0C"/>
    <w:rsid w:val="00EA33BF"/>
    <w:rsid w:val="00FB7E95"/>
    <w:rsid w:val="00FF2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1"/>
      <w:szCs w:val="24"/>
    </w:rPr>
  </w:style>
  <w:style w:type="paragraph" w:styleId="berschrift1">
    <w:name w:val="heading 1"/>
    <w:basedOn w:val="Standard"/>
    <w:next w:val="Standard"/>
    <w:qFormat/>
    <w:pPr>
      <w:keepNext/>
      <w:jc w:val="right"/>
      <w:outlineLvl w:val="0"/>
    </w:pPr>
    <w:rPr>
      <w:rFonts w:ascii="Helvetica" w:hAnsi="Helvetica"/>
      <w:b/>
      <w:smallCaps/>
      <w:sz w:val="28"/>
      <w:szCs w:val="2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Helvetica" w:hAnsi="Helvetica"/>
      <w:b/>
      <w:sz w:val="20"/>
      <w:szCs w:val="20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Helvetica" w:hAnsi="Helvetica"/>
      <w:sz w:val="32"/>
      <w:szCs w:val="20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cs="Arial"/>
      <w:b/>
      <w:bCs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ascii="Helvetica" w:hAnsi="Helvetica"/>
      <w:sz w:val="20"/>
      <w:szCs w:val="20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sz w:val="15"/>
      <w:szCs w:val="20"/>
    </w:rPr>
  </w:style>
  <w:style w:type="paragraph" w:customStyle="1" w:styleId="AnsprechpartnerEKBO">
    <w:name w:val="Ansprechpartner EKBO"/>
    <w:basedOn w:val="Standard"/>
    <w:pPr>
      <w:framePr w:w="1985" w:wrap="around" w:vAnchor="page" w:hAnchor="page" w:x="8506" w:y="3857" w:anchorLock="1"/>
      <w:tabs>
        <w:tab w:val="left" w:pos="624"/>
      </w:tabs>
    </w:pPr>
    <w:rPr>
      <w:b/>
      <w:sz w:val="15"/>
      <w:szCs w:val="15"/>
    </w:rPr>
  </w:style>
  <w:style w:type="paragraph" w:customStyle="1" w:styleId="Funktion">
    <w:name w:val="Funktion"/>
    <w:basedOn w:val="Standard"/>
    <w:rPr>
      <w:b/>
      <w:sz w:val="19"/>
    </w:rPr>
  </w:style>
  <w:style w:type="paragraph" w:customStyle="1" w:styleId="Name">
    <w:name w:val="Name"/>
    <w:basedOn w:val="Standard"/>
    <w:rPr>
      <w:b/>
      <w:sz w:val="15"/>
    </w:rPr>
  </w:style>
  <w:style w:type="paragraph" w:customStyle="1" w:styleId="Adressfeld">
    <w:name w:val="Adressfeld"/>
    <w:basedOn w:val="Standard"/>
    <w:rPr>
      <w:sz w:val="15"/>
    </w:rPr>
  </w:style>
  <w:style w:type="character" w:styleId="Platzhaltertext">
    <w:name w:val="Placeholder Text"/>
    <w:basedOn w:val="Absatz-Standardschriftart"/>
    <w:uiPriority w:val="99"/>
    <w:semiHidden/>
    <w:rsid w:val="0055708C"/>
    <w:rPr>
      <w:color w:val="808080"/>
    </w:rPr>
  </w:style>
  <w:style w:type="paragraph" w:styleId="Sprechblasentext">
    <w:name w:val="Balloon Text"/>
    <w:basedOn w:val="Standard"/>
    <w:link w:val="SprechblasentextZchn"/>
    <w:rsid w:val="0055708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55708C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C00B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1"/>
      <w:szCs w:val="24"/>
    </w:rPr>
  </w:style>
  <w:style w:type="paragraph" w:styleId="berschrift1">
    <w:name w:val="heading 1"/>
    <w:basedOn w:val="Standard"/>
    <w:next w:val="Standard"/>
    <w:qFormat/>
    <w:pPr>
      <w:keepNext/>
      <w:jc w:val="right"/>
      <w:outlineLvl w:val="0"/>
    </w:pPr>
    <w:rPr>
      <w:rFonts w:ascii="Helvetica" w:hAnsi="Helvetica"/>
      <w:b/>
      <w:smallCaps/>
      <w:sz w:val="28"/>
      <w:szCs w:val="2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Helvetica" w:hAnsi="Helvetica"/>
      <w:b/>
      <w:sz w:val="20"/>
      <w:szCs w:val="20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Helvetica" w:hAnsi="Helvetica"/>
      <w:sz w:val="32"/>
      <w:szCs w:val="20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cs="Arial"/>
      <w:b/>
      <w:bCs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ascii="Helvetica" w:hAnsi="Helvetica"/>
      <w:sz w:val="20"/>
      <w:szCs w:val="20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sz w:val="15"/>
      <w:szCs w:val="20"/>
    </w:rPr>
  </w:style>
  <w:style w:type="paragraph" w:customStyle="1" w:styleId="AnsprechpartnerEKBO">
    <w:name w:val="Ansprechpartner EKBO"/>
    <w:basedOn w:val="Standard"/>
    <w:pPr>
      <w:framePr w:w="1985" w:wrap="around" w:vAnchor="page" w:hAnchor="page" w:x="8506" w:y="3857" w:anchorLock="1"/>
      <w:tabs>
        <w:tab w:val="left" w:pos="624"/>
      </w:tabs>
    </w:pPr>
    <w:rPr>
      <w:b/>
      <w:sz w:val="15"/>
      <w:szCs w:val="15"/>
    </w:rPr>
  </w:style>
  <w:style w:type="paragraph" w:customStyle="1" w:styleId="Funktion">
    <w:name w:val="Funktion"/>
    <w:basedOn w:val="Standard"/>
    <w:rPr>
      <w:b/>
      <w:sz w:val="19"/>
    </w:rPr>
  </w:style>
  <w:style w:type="paragraph" w:customStyle="1" w:styleId="Name">
    <w:name w:val="Name"/>
    <w:basedOn w:val="Standard"/>
    <w:rPr>
      <w:b/>
      <w:sz w:val="15"/>
    </w:rPr>
  </w:style>
  <w:style w:type="paragraph" w:customStyle="1" w:styleId="Adressfeld">
    <w:name w:val="Adressfeld"/>
    <w:basedOn w:val="Standard"/>
    <w:rPr>
      <w:sz w:val="15"/>
    </w:rPr>
  </w:style>
  <w:style w:type="character" w:styleId="Platzhaltertext">
    <w:name w:val="Placeholder Text"/>
    <w:basedOn w:val="Absatz-Standardschriftart"/>
    <w:uiPriority w:val="99"/>
    <w:semiHidden/>
    <w:rsid w:val="0055708C"/>
    <w:rPr>
      <w:color w:val="808080"/>
    </w:rPr>
  </w:style>
  <w:style w:type="paragraph" w:styleId="Sprechblasentext">
    <w:name w:val="Balloon Text"/>
    <w:basedOn w:val="Standard"/>
    <w:link w:val="SprechblasentextZchn"/>
    <w:rsid w:val="0055708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55708C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C00B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89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ADB1FC-4B7D-4ECA-9748-9BD730D73F52}"/>
      </w:docPartPr>
      <w:docPartBody>
        <w:p w:rsidR="001B025C" w:rsidRDefault="00D6319D">
          <w:r w:rsidRPr="009624D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BC6325BAC904644A591E4C14D4289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D7424E-6247-48F5-A34A-47735361469A}"/>
      </w:docPartPr>
      <w:docPartBody>
        <w:p w:rsidR="001B025C" w:rsidRDefault="00D6319D" w:rsidP="00D6319D">
          <w:pPr>
            <w:pStyle w:val="CBC6325BAC904644A591E4C14D428979"/>
          </w:pPr>
          <w:r w:rsidRPr="00E43943">
            <w:rPr>
              <w:rStyle w:val="Platzhaltertext"/>
            </w:rPr>
            <w:t>Klicken Sie hier,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9D"/>
    <w:rsid w:val="001B025C"/>
    <w:rsid w:val="00D63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6319D"/>
    <w:rPr>
      <w:color w:val="808080"/>
    </w:rPr>
  </w:style>
  <w:style w:type="paragraph" w:customStyle="1" w:styleId="1939B372FACF4623B70A6E8109E15633">
    <w:name w:val="1939B372FACF4623B70A6E8109E15633"/>
    <w:rsid w:val="00D6319D"/>
  </w:style>
  <w:style w:type="paragraph" w:customStyle="1" w:styleId="CBC6325BAC904644A591E4C14D428979">
    <w:name w:val="CBC6325BAC904644A591E4C14D428979"/>
    <w:rsid w:val="00D6319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6319D"/>
    <w:rPr>
      <w:color w:val="808080"/>
    </w:rPr>
  </w:style>
  <w:style w:type="paragraph" w:customStyle="1" w:styleId="1939B372FACF4623B70A6E8109E15633">
    <w:name w:val="1939B372FACF4623B70A6E8109E15633"/>
    <w:rsid w:val="00D6319D"/>
  </w:style>
  <w:style w:type="paragraph" w:customStyle="1" w:styleId="CBC6325BAC904644A591E4C14D428979">
    <w:name w:val="CBC6325BAC904644A591E4C14D428979"/>
    <w:rsid w:val="00D631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A24493-DA13-46C2-9256-8448A7CC2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252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Dokumentenvorlage</vt:lpstr>
    </vt:vector>
  </TitlesOfParts>
  <Company>EKBO</Company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Dokumentenvorlage</dc:title>
  <dc:subject>Südwestkirchhof Stahnsdorf</dc:subject>
  <dc:creator>Fietz</dc:creator>
  <cp:lastModifiedBy>Administrator</cp:lastModifiedBy>
  <cp:revision>10</cp:revision>
  <cp:lastPrinted>2017-01-18T07:39:00Z</cp:lastPrinted>
  <dcterms:created xsi:type="dcterms:W3CDTF">2016-03-04T12:03:00Z</dcterms:created>
  <dcterms:modified xsi:type="dcterms:W3CDTF">2017-01-18T07:40:00Z</dcterms:modified>
</cp:coreProperties>
</file>